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249E" w14:textId="083E649D" w:rsidR="00D62310" w:rsidRPr="00D62310" w:rsidRDefault="00D62310" w:rsidP="00D62310">
      <w:pPr>
        <w:jc w:val="center"/>
        <w:rPr>
          <w:rFonts w:ascii="Calibri" w:hAnsi="Calibri" w:cs="Calibri"/>
          <w:b/>
          <w:sz w:val="28"/>
          <w:szCs w:val="28"/>
        </w:rPr>
      </w:pPr>
      <w:r w:rsidRPr="00D62310">
        <w:rPr>
          <w:rFonts w:ascii="Calibri" w:hAnsi="Calibri" w:cs="Calibri"/>
          <w:b/>
          <w:sz w:val="28"/>
          <w:szCs w:val="28"/>
        </w:rPr>
        <w:t>Umowa przedwstępna sprzedaży nieruchomości</w:t>
      </w:r>
    </w:p>
    <w:p w14:paraId="4D017C4B" w14:textId="6FDAC699" w:rsidR="00D62310" w:rsidRPr="00D62310" w:rsidRDefault="00D62310" w:rsidP="00D6231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</w:p>
    <w:p w14:paraId="4D0A1A3E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Zawarta . . . . . . . . . . . . . . . . . . . . . r. w  . . . . . . . . . . . . . . . . . . . . . . . . . . . . . . . . . . . . . . pomiędzy: </w:t>
      </w:r>
    </w:p>
    <w:p w14:paraId="179DA3ED" w14:textId="786C8BD6" w:rsidR="00D62310" w:rsidRPr="00D62310" w:rsidRDefault="00091959" w:rsidP="00D6231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D62310" w:rsidRPr="00D62310">
        <w:rPr>
          <w:rFonts w:ascii="Calibri" w:hAnsi="Calibri" w:cs="Calibri"/>
        </w:rPr>
        <w:tab/>
        <w:t xml:space="preserve">(data) </w:t>
      </w:r>
      <w:r w:rsidR="00D62310" w:rsidRPr="00D6231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62310" w:rsidRPr="00D62310">
        <w:rPr>
          <w:rFonts w:ascii="Calibri" w:hAnsi="Calibri" w:cs="Calibri"/>
        </w:rPr>
        <w:t>(miejscowość)</w:t>
      </w:r>
    </w:p>
    <w:p w14:paraId="30BE231B" w14:textId="17E287FB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>. . . . . . . . . . . . . . . . . . . . . . . . . . . . . . . . . . . . . . . . . . . . . . . . . . . . . . . . . . . . . . . . . . . . . . . . . . . . . . . . . . . . . .</w:t>
      </w:r>
    </w:p>
    <w:p w14:paraId="0955881F" w14:textId="430249A5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. . . . . . . . . . . . . . . . . . . . . . . . . . . . . . . . . . . . . . . . . . . . . . . . . . . . . . . . . . . . . . . . . . . . . . . . . . . . . . . . . . . . . , </w:t>
      </w:r>
    </w:p>
    <w:p w14:paraId="3153C16A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ab/>
        <w:t xml:space="preserve">  </w:t>
      </w:r>
    </w:p>
    <w:p w14:paraId="752FC32A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dalej zwanym </w:t>
      </w:r>
      <w:r w:rsidRPr="00D62310">
        <w:rPr>
          <w:rFonts w:ascii="Calibri" w:hAnsi="Calibri" w:cs="Calibri"/>
          <w:b/>
          <w:bCs/>
        </w:rPr>
        <w:t>Sprzedającym</w:t>
      </w:r>
      <w:r w:rsidRPr="00D62310">
        <w:rPr>
          <w:rFonts w:ascii="Calibri" w:hAnsi="Calibri" w:cs="Calibri"/>
        </w:rPr>
        <w:t>,</w:t>
      </w:r>
    </w:p>
    <w:p w14:paraId="445F2349" w14:textId="77777777" w:rsidR="00D62310" w:rsidRPr="00D62310" w:rsidRDefault="00D62310" w:rsidP="00D62310">
      <w:pPr>
        <w:rPr>
          <w:rFonts w:ascii="Calibri" w:hAnsi="Calibri" w:cs="Calibri"/>
        </w:rPr>
      </w:pPr>
    </w:p>
    <w:p w14:paraId="10D97945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a </w:t>
      </w:r>
    </w:p>
    <w:p w14:paraId="6F0B5DEA" w14:textId="0A1AC04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. . . . . . . . . . . . . . . . . . . . . . . . . . . . . . . . . . . . . . . . . . . . . . . . . . . . . . . . . . . . . . . . . . . . . . . . . . . . . . . . . . . . . . </w:t>
      </w:r>
    </w:p>
    <w:p w14:paraId="221ECC81" w14:textId="06E0B9CD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. . . . . . . . . . . . . . . . . . . . . . . . . . . . . . . . . . . . . . . . . . . . . . . . . . . . . . . . . . . . . . . . . . . . . . . . . . . . . . . . . . . . . , </w:t>
      </w:r>
    </w:p>
    <w:p w14:paraId="12982A09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ab/>
        <w:t xml:space="preserve">  </w:t>
      </w:r>
    </w:p>
    <w:p w14:paraId="11E6B8CA" w14:textId="5CA6981A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dalej zwanym </w:t>
      </w:r>
      <w:r w:rsidRPr="00D62310">
        <w:rPr>
          <w:rFonts w:ascii="Calibri" w:hAnsi="Calibri" w:cs="Calibri"/>
          <w:b/>
          <w:bCs/>
        </w:rPr>
        <w:t>Kupującym</w:t>
      </w:r>
      <w:r w:rsidRPr="00D62310">
        <w:rPr>
          <w:rFonts w:ascii="Calibri" w:hAnsi="Calibri" w:cs="Calibri"/>
        </w:rPr>
        <w:t>.</w:t>
      </w:r>
      <w:r w:rsidRPr="00D62310">
        <w:rPr>
          <w:rFonts w:ascii="Calibri" w:hAnsi="Calibri" w:cs="Calibri"/>
        </w:rPr>
        <w:tab/>
      </w:r>
    </w:p>
    <w:p w14:paraId="5B4BCAA3" w14:textId="77777777" w:rsidR="00D62310" w:rsidRPr="00D62310" w:rsidRDefault="00D62310" w:rsidP="00D62310">
      <w:pPr>
        <w:rPr>
          <w:rFonts w:ascii="Calibri" w:hAnsi="Calibri" w:cs="Calibri"/>
          <w:b/>
        </w:rPr>
      </w:pPr>
    </w:p>
    <w:p w14:paraId="05A9C455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1</w:t>
      </w:r>
    </w:p>
    <w:p w14:paraId="5CDDA0AF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Sprzedający oświadcza, że: </w:t>
      </w:r>
    </w:p>
    <w:p w14:paraId="3D6A2F11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1. </w:t>
      </w:r>
      <w:r w:rsidRPr="00D62310">
        <w:rPr>
          <w:rFonts w:ascii="Calibri" w:hAnsi="Calibri" w:cs="Calibri"/>
        </w:rPr>
        <w:tab/>
        <w:t>Jest właścicielem nieruchomości lokalowej (mieszkania) położonej w . . . . . . . . . . . . . . . . . . . . . . . . . . . . . . . . . . . . . . . . . . . . . . . . . . . . . . . ., o powierzchni . . . . . . . . m</w:t>
      </w:r>
      <w:r w:rsidRPr="00D62310">
        <w:rPr>
          <w:rFonts w:ascii="Calibri" w:hAnsi="Calibri" w:cs="Calibri"/>
          <w:vertAlign w:val="superscript"/>
        </w:rPr>
        <w:t>2</w:t>
      </w:r>
      <w:r w:rsidRPr="00D62310">
        <w:rPr>
          <w:rFonts w:ascii="Calibri" w:hAnsi="Calibri" w:cs="Calibri"/>
        </w:rPr>
        <w:t xml:space="preserve">, dla której prowadzona jest księga wieczysta nr . . . . . . . . . . . . . . . . . . . .  w Sądzie Rejonowym . . . . . . . . . . . . . . . . . . . . . . . . . . . . . . . . . .. </w:t>
      </w:r>
    </w:p>
    <w:p w14:paraId="2D9C82AF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2. </w:t>
      </w:r>
      <w:r w:rsidRPr="00D62310">
        <w:rPr>
          <w:rFonts w:ascii="Calibri" w:hAnsi="Calibri" w:cs="Calibri"/>
        </w:rPr>
        <w:tab/>
        <w:t xml:space="preserve">Powyższa nieruchomość jest wolna od jakichkolwiek ciężarów, obciążeń, roszczeń i hipotek oraz innych wad prawnych. </w:t>
      </w:r>
    </w:p>
    <w:p w14:paraId="684E2F71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3. </w:t>
      </w:r>
      <w:r w:rsidRPr="00D62310">
        <w:rPr>
          <w:rFonts w:ascii="Calibri" w:hAnsi="Calibri" w:cs="Calibri"/>
        </w:rPr>
        <w:tab/>
        <w:t xml:space="preserve">Powyższa nieruchomość nie jest przedmiotem umowy zobowiązującej do przeniesienia jej własności ani umowy przedwstępnej zawartej z inną osobą niż Kupujący. </w:t>
      </w:r>
    </w:p>
    <w:p w14:paraId="11C31ABD" w14:textId="77777777" w:rsidR="00D62310" w:rsidRDefault="00D62310" w:rsidP="00D62310">
      <w:pPr>
        <w:rPr>
          <w:rFonts w:ascii="Calibri" w:hAnsi="Calibri" w:cs="Calibri"/>
          <w:b/>
        </w:rPr>
      </w:pPr>
    </w:p>
    <w:p w14:paraId="108722D7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2</w:t>
      </w:r>
    </w:p>
    <w:p w14:paraId="2B503D91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Sprzedający zobowiązuje się sprzedać nieruchomość określoną w § 1 ust. 1 niniejszej umowy </w:t>
      </w:r>
      <w:r w:rsidRPr="00D62310">
        <w:rPr>
          <w:rFonts w:ascii="Calibri" w:hAnsi="Calibri" w:cs="Calibri"/>
        </w:rPr>
        <w:br/>
        <w:t xml:space="preserve">za cenę . . . . . . . . . . . . . . . . . . . . (słownie: . . . . . . . . . . . . . . . . . . . . . . . . . . . . . . . . . . . . . . . . . . . . ) w terminie do dnia . . . . . . . . . . . . . . . . . r., a Kupujący zobowiązuje się powyższą nieruchomość za wskazaną cenę w wyżej wymienionym terminie kupić. </w:t>
      </w:r>
    </w:p>
    <w:p w14:paraId="4056A4A4" w14:textId="77777777" w:rsidR="00D62310" w:rsidRDefault="00D62310" w:rsidP="00D62310">
      <w:pPr>
        <w:rPr>
          <w:rFonts w:ascii="Calibri" w:hAnsi="Calibri" w:cs="Calibri"/>
          <w:b/>
        </w:rPr>
      </w:pPr>
    </w:p>
    <w:p w14:paraId="68761D02" w14:textId="2938952B" w:rsidR="00086112" w:rsidRPr="00D62310" w:rsidRDefault="00086112" w:rsidP="00D62310">
      <w:pPr>
        <w:rPr>
          <w:rFonts w:ascii="Calibri" w:hAnsi="Calibri" w:cs="Calibri"/>
          <w:sz w:val="18"/>
          <w:szCs w:val="18"/>
        </w:rPr>
      </w:pPr>
      <w:r w:rsidRPr="004B6CE0">
        <w:rPr>
          <w:rFonts w:ascii="Calibri" w:hAnsi="Calibri" w:cs="Calibri"/>
          <w:sz w:val="18"/>
          <w:szCs w:val="18"/>
        </w:rPr>
        <w:t>Źródło: www.partner-gospodarczy.pl</w:t>
      </w:r>
    </w:p>
    <w:p w14:paraId="56F6ED8F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lastRenderedPageBreak/>
        <w:t>§ 3</w:t>
      </w:r>
    </w:p>
    <w:p w14:paraId="5A0479D0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Kupujący oświadcza, że znany jest mu stan techniczny przedmiotowej nieruchomości. </w:t>
      </w:r>
    </w:p>
    <w:p w14:paraId="78C20BDB" w14:textId="77777777" w:rsidR="00D62310" w:rsidRPr="00D62310" w:rsidRDefault="00D62310" w:rsidP="00D62310">
      <w:pPr>
        <w:rPr>
          <w:rFonts w:ascii="Calibri" w:hAnsi="Calibri" w:cs="Calibri"/>
          <w:b/>
        </w:rPr>
      </w:pPr>
    </w:p>
    <w:p w14:paraId="474DD4F5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4</w:t>
      </w:r>
    </w:p>
    <w:p w14:paraId="4310A56D" w14:textId="58C1E145" w:rsidR="00086112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Kupujący wręcza Sprzedającemu kwotę . . . . . . . . . . . . . . .  (słownie . . . . . . . . . . . . . . . . . . . . . . . . . . . . . . . . . . . . . . . . . . . . . . . . . . . . . . .) tytułem zadatku. Sprzedający kwituje niniejszym jej odbiór. Kwota ta będzie zaliczona na poczet ceny sprzedaży nieruchomości, określonej w § 2 umowy. </w:t>
      </w:r>
      <w:r w:rsidR="00086112">
        <w:rPr>
          <w:rFonts w:ascii="Calibri" w:hAnsi="Calibri" w:cs="Calibri"/>
        </w:rPr>
        <w:br/>
      </w:r>
    </w:p>
    <w:p w14:paraId="74F476B9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5</w:t>
      </w:r>
    </w:p>
    <w:p w14:paraId="0082ADB7" w14:textId="61107C68" w:rsidR="00091959" w:rsidRPr="00091959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W razie </w:t>
      </w:r>
      <w:proofErr w:type="spellStart"/>
      <w:r w:rsidRPr="00D62310">
        <w:rPr>
          <w:rFonts w:ascii="Calibri" w:hAnsi="Calibri" w:cs="Calibri"/>
        </w:rPr>
        <w:t>niezawarcia</w:t>
      </w:r>
      <w:proofErr w:type="spellEnd"/>
      <w:r w:rsidRPr="00D62310">
        <w:rPr>
          <w:rFonts w:ascii="Calibri" w:hAnsi="Calibri" w:cs="Calibri"/>
        </w:rPr>
        <w:t xml:space="preserve"> przyrzeczonej umowy sprzedaży z przyczyn leżących po stronie Kupującego, Sprzedający może bez wyznaczenia dodatkowego terminu od umowy odstąpić i otrzymany zadatek zatrzymać. </w:t>
      </w:r>
      <w:r w:rsidR="00091959">
        <w:rPr>
          <w:rFonts w:ascii="Calibri" w:hAnsi="Calibri" w:cs="Calibri"/>
        </w:rPr>
        <w:br/>
      </w:r>
    </w:p>
    <w:p w14:paraId="4A41C788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6</w:t>
      </w:r>
    </w:p>
    <w:p w14:paraId="589090BC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W przypadku </w:t>
      </w:r>
      <w:proofErr w:type="spellStart"/>
      <w:r w:rsidRPr="00D62310">
        <w:rPr>
          <w:rFonts w:ascii="Calibri" w:hAnsi="Calibri" w:cs="Calibri"/>
        </w:rPr>
        <w:t>niezawarcia</w:t>
      </w:r>
      <w:proofErr w:type="spellEnd"/>
      <w:r w:rsidRPr="00D62310">
        <w:rPr>
          <w:rFonts w:ascii="Calibri" w:hAnsi="Calibri" w:cs="Calibri"/>
        </w:rPr>
        <w:t xml:space="preserve"> przyrzeczonej umowy sprzedaży z przyczyn leżących po stronie Sprzedającego, Kupujący może bez wyznaczenia dodatkowego terminu od umowy odstąpić i zażądać od Sprzedającego sumy dwukrotnie wyższej niż wręczony zadatek. </w:t>
      </w:r>
    </w:p>
    <w:p w14:paraId="3D0D5E74" w14:textId="77777777" w:rsidR="00D62310" w:rsidRPr="00D62310" w:rsidRDefault="00D62310" w:rsidP="00D62310">
      <w:pPr>
        <w:rPr>
          <w:rFonts w:ascii="Calibri" w:hAnsi="Calibri" w:cs="Calibri"/>
          <w:b/>
        </w:rPr>
      </w:pPr>
    </w:p>
    <w:p w14:paraId="44ED6008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7</w:t>
      </w:r>
    </w:p>
    <w:p w14:paraId="6189EF37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Kupujący zobowiązuje się zapłacić pozostałą po odliczeniu zadatku część ceny w dniu zawarcia przyrzeczonej umowy sprzedaży. </w:t>
      </w:r>
    </w:p>
    <w:p w14:paraId="03AB08CB" w14:textId="77777777" w:rsidR="00D62310" w:rsidRPr="00D62310" w:rsidRDefault="00D62310" w:rsidP="00D62310">
      <w:pPr>
        <w:rPr>
          <w:rFonts w:ascii="Calibri" w:hAnsi="Calibri" w:cs="Calibri"/>
          <w:b/>
        </w:rPr>
      </w:pPr>
    </w:p>
    <w:p w14:paraId="537D183B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8</w:t>
      </w:r>
    </w:p>
    <w:p w14:paraId="01176A07" w14:textId="77777777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Wszelkie koszty związane z zawarciem przyrzeczonej umowy sprzedaży i przeniesieniem własności nieruchomości ponosi Kupujący. </w:t>
      </w:r>
    </w:p>
    <w:p w14:paraId="7A4B32CE" w14:textId="77777777" w:rsidR="00D62310" w:rsidRPr="00D62310" w:rsidRDefault="00D62310" w:rsidP="00D62310">
      <w:pPr>
        <w:rPr>
          <w:rFonts w:ascii="Calibri" w:hAnsi="Calibri" w:cs="Calibri"/>
          <w:b/>
        </w:rPr>
      </w:pPr>
    </w:p>
    <w:p w14:paraId="31E905BE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9</w:t>
      </w:r>
    </w:p>
    <w:p w14:paraId="538E279C" w14:textId="77777777" w:rsid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 xml:space="preserve">Zmiana niniejszej umowy wymaga formy pisemnej pod rygorem nieważności. </w:t>
      </w:r>
    </w:p>
    <w:p w14:paraId="4562F1CD" w14:textId="77777777" w:rsidR="00086112" w:rsidRPr="00D62310" w:rsidRDefault="00086112" w:rsidP="00D62310">
      <w:pPr>
        <w:rPr>
          <w:rFonts w:ascii="Calibri" w:hAnsi="Calibri" w:cs="Calibri"/>
        </w:rPr>
      </w:pPr>
    </w:p>
    <w:p w14:paraId="7D8C8CEC" w14:textId="77777777" w:rsidR="00D62310" w:rsidRPr="00D62310" w:rsidRDefault="00D62310" w:rsidP="00086112">
      <w:pPr>
        <w:jc w:val="center"/>
        <w:rPr>
          <w:rFonts w:ascii="Calibri" w:hAnsi="Calibri" w:cs="Calibri"/>
          <w:b/>
        </w:rPr>
      </w:pPr>
      <w:r w:rsidRPr="00D62310">
        <w:rPr>
          <w:rFonts w:ascii="Calibri" w:hAnsi="Calibri" w:cs="Calibri"/>
          <w:b/>
        </w:rPr>
        <w:t>§ 10</w:t>
      </w:r>
    </w:p>
    <w:p w14:paraId="7643747B" w14:textId="2CE1751E" w:rsidR="00D62310" w:rsidRPr="00D62310" w:rsidRDefault="00D62310" w:rsidP="00D62310">
      <w:pPr>
        <w:rPr>
          <w:rFonts w:ascii="Calibri" w:hAnsi="Calibri" w:cs="Calibri"/>
        </w:rPr>
      </w:pPr>
      <w:r w:rsidRPr="00D62310">
        <w:rPr>
          <w:rFonts w:ascii="Calibri" w:hAnsi="Calibri" w:cs="Calibri"/>
        </w:rPr>
        <w:t>Umowę sporządzono w dwóch jednobrzmiących egzemplarzach, po jednym dla każdej ze stron.</w:t>
      </w:r>
    </w:p>
    <w:p w14:paraId="06B8D690" w14:textId="117833DF" w:rsidR="00452BF8" w:rsidRPr="00D62310" w:rsidRDefault="00452BF8" w:rsidP="00D62310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0CBC1D4F" w14:textId="77777777" w:rsidR="00086112" w:rsidRPr="0059191B" w:rsidRDefault="00086112" w:rsidP="00086112">
      <w:pPr>
        <w:rPr>
          <w:rFonts w:ascii="Calibri" w:hAnsi="Calibri" w:cs="Calibri"/>
        </w:rPr>
      </w:pPr>
      <w:r w:rsidRPr="0059191B">
        <w:rPr>
          <w:rFonts w:ascii="Calibri" w:hAnsi="Calibri" w:cs="Calibri"/>
        </w:rPr>
        <w:t>. . . . . . . . . . . . . . . . . . . . . . . . . . . . . . . . . 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</w:t>
      </w:r>
      <w:r w:rsidRPr="0059191B">
        <w:rPr>
          <w:rFonts w:ascii="Calibri" w:hAnsi="Calibri" w:cs="Calibri"/>
        </w:rPr>
        <w:t xml:space="preserve">. . . . . . . . . . . . . . . . . . . . . . . . . . . . . . . . . . </w:t>
      </w:r>
    </w:p>
    <w:p w14:paraId="7735E57E" w14:textId="76FBA8E2" w:rsidR="00E06F01" w:rsidRPr="00D62310" w:rsidRDefault="00086112" w:rsidP="0008611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Sprzedając</w:t>
      </w:r>
      <w:r w:rsidRPr="00BA16F3">
        <w:rPr>
          <w:rFonts w:ascii="Calibri" w:hAnsi="Calibri" w:cs="Calibri"/>
        </w:rPr>
        <w:t>y</w:t>
      </w:r>
      <w:r w:rsidRPr="005919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52BF8">
        <w:rPr>
          <w:rFonts w:ascii="Calibri" w:hAnsi="Calibri" w:cs="Calibri"/>
        </w:rPr>
        <w:tab/>
      </w:r>
      <w:r>
        <w:rPr>
          <w:rFonts w:ascii="Calibri" w:hAnsi="Calibri" w:cs="Calibri"/>
        </w:rPr>
        <w:t>Kupujący</w:t>
      </w:r>
    </w:p>
    <w:sectPr w:rsidR="00E06F01" w:rsidRPr="00D6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10"/>
    <w:rsid w:val="00086112"/>
    <w:rsid w:val="00091959"/>
    <w:rsid w:val="00451106"/>
    <w:rsid w:val="00452BF8"/>
    <w:rsid w:val="00681FB2"/>
    <w:rsid w:val="00D62310"/>
    <w:rsid w:val="00E06F01"/>
    <w:rsid w:val="00F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3785"/>
  <w15:chartTrackingRefBased/>
  <w15:docId w15:val="{F4E95559-6061-472B-948C-440A2A40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3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3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3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3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Piecewicz</dc:creator>
  <cp:keywords/>
  <dc:description/>
  <cp:lastModifiedBy>Paweł Piecewicz</cp:lastModifiedBy>
  <cp:revision>2</cp:revision>
  <dcterms:created xsi:type="dcterms:W3CDTF">2025-10-15T07:57:00Z</dcterms:created>
  <dcterms:modified xsi:type="dcterms:W3CDTF">2025-10-15T08:37:00Z</dcterms:modified>
</cp:coreProperties>
</file>